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0D5BC41C" w14:textId="147F2437" w:rsidR="00095B26" w:rsidRDefault="00095B26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608334FB" w14:textId="123C7F43" w:rsidR="00095B26" w:rsidRPr="00A22B4D" w:rsidRDefault="00121AA5" w:rsidP="00A22B4D">
      <w:pPr>
        <w:spacing w:before="120"/>
        <w:rPr>
          <w:i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</w:t>
      </w:r>
      <w:r w:rsidR="009C496A">
        <w:rPr>
          <w:sz w:val="20"/>
        </w:rPr>
        <w:t>r</w:t>
      </w:r>
      <w:r w:rsidR="009C496A" w:rsidRPr="009C496A">
        <w:rPr>
          <w:color w:val="000000" w:themeColor="text1"/>
          <w:sz w:val="21"/>
          <w:szCs w:val="21"/>
        </w:rPr>
        <w:t xml:space="preserve"> </w:t>
      </w:r>
      <w:r w:rsidR="00943FA7" w:rsidRPr="00943FA7">
        <w:rPr>
          <w:color w:val="000000" w:themeColor="text1"/>
          <w:sz w:val="21"/>
          <w:szCs w:val="21"/>
        </w:rPr>
        <w:t>SZL/2311/38/765/2025</w:t>
      </w:r>
      <w:r w:rsidR="00943FA7">
        <w:rPr>
          <w:color w:val="000000" w:themeColor="text1"/>
          <w:sz w:val="21"/>
          <w:szCs w:val="21"/>
        </w:rPr>
        <w:t xml:space="preserve">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bookmarkStart w:id="0" w:name="_Hlk104212158"/>
      <w:bookmarkStart w:id="1" w:name="_Hlk127188754"/>
      <w:r w:rsidR="00A22B4D" w:rsidRPr="00F1630C">
        <w:rPr>
          <w:b/>
          <w:iCs/>
          <w:color w:val="000000" w:themeColor="text1"/>
          <w:sz w:val="20"/>
        </w:rPr>
        <w:t>Wykonywanie</w:t>
      </w:r>
      <w:r w:rsidR="00A22B4D" w:rsidRPr="00F1630C">
        <w:rPr>
          <w:b/>
          <w:i/>
          <w:color w:val="000000" w:themeColor="text1"/>
          <w:sz w:val="20"/>
        </w:rPr>
        <w:t xml:space="preserve"> </w:t>
      </w:r>
      <w:r w:rsidR="00A22B4D" w:rsidRPr="00F1630C">
        <w:rPr>
          <w:b/>
          <w:iCs/>
          <w:color w:val="000000" w:themeColor="text1"/>
          <w:sz w:val="20"/>
        </w:rPr>
        <w:t xml:space="preserve">przeglądów </w:t>
      </w:r>
      <w:r w:rsidR="00A22B4D">
        <w:rPr>
          <w:b/>
          <w:iCs/>
          <w:color w:val="000000" w:themeColor="text1"/>
          <w:sz w:val="20"/>
        </w:rPr>
        <w:t>kotłowni gazowej</w:t>
      </w:r>
      <w:r w:rsidR="00A22B4D" w:rsidRPr="00F1630C">
        <w:rPr>
          <w:b/>
          <w:bCs/>
          <w:iCs/>
          <w:color w:val="000000" w:themeColor="text1"/>
          <w:sz w:val="20"/>
        </w:rPr>
        <w:t xml:space="preserve"> </w:t>
      </w:r>
      <w:r w:rsidR="00A22B4D">
        <w:rPr>
          <w:b/>
          <w:bCs/>
          <w:iCs/>
          <w:color w:val="000000" w:themeColor="text1"/>
          <w:sz w:val="20"/>
        </w:rPr>
        <w:t xml:space="preserve">w budynku </w:t>
      </w:r>
      <w:r w:rsidR="00A22B4D" w:rsidRPr="00F1630C">
        <w:rPr>
          <w:b/>
          <w:bCs/>
          <w:iCs/>
          <w:color w:val="000000" w:themeColor="text1"/>
          <w:sz w:val="20"/>
        </w:rPr>
        <w:t>Akademii Nauk Stosowanych w Elblągu</w:t>
      </w:r>
      <w:bookmarkEnd w:id="0"/>
      <w:r w:rsidR="00A22B4D">
        <w:rPr>
          <w:b/>
          <w:bCs/>
          <w:iCs/>
          <w:color w:val="000000" w:themeColor="text1"/>
          <w:sz w:val="20"/>
        </w:rPr>
        <w:t xml:space="preserve"> przy ul. Wspólnej 11</w:t>
      </w:r>
      <w:bookmarkEnd w:id="1"/>
      <w:r w:rsidR="00A22B4D">
        <w:rPr>
          <w:i/>
          <w:color w:val="000000" w:themeColor="text1"/>
          <w:sz w:val="20"/>
        </w:rPr>
        <w:t xml:space="preserve"> </w:t>
      </w: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9C496A">
        <w:rPr>
          <w:sz w:val="20"/>
        </w:rPr>
        <w:t>3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(składać oddzielnie do części I </w:t>
      </w:r>
      <w:proofErr w:type="spellStart"/>
      <w:r w:rsidR="006B1199">
        <w:rPr>
          <w:bCs/>
          <w:iCs/>
          <w:sz w:val="20"/>
          <w:u w:val="single"/>
        </w:rPr>
        <w:t>i</w:t>
      </w:r>
      <w:proofErr w:type="spellEnd"/>
      <w:r w:rsidR="006B1199">
        <w:rPr>
          <w:bCs/>
          <w:iCs/>
          <w:sz w:val="20"/>
          <w:u w:val="single"/>
        </w:rPr>
        <w:t xml:space="preserve"> </w:t>
      </w:r>
      <w:r w:rsidR="00A22B4D" w:rsidRPr="00095B26">
        <w:rPr>
          <w:bCs/>
          <w:iCs/>
          <w:sz w:val="20"/>
          <w:u w:val="single"/>
        </w:rPr>
        <w:t>II</w:t>
      </w:r>
      <w:r w:rsidR="00A22B4D">
        <w:rPr>
          <w:bCs/>
          <w:iCs/>
          <w:sz w:val="20"/>
          <w:u w:val="single"/>
        </w:rPr>
        <w:t>)</w:t>
      </w:r>
    </w:p>
    <w:p w14:paraId="0616239D" w14:textId="3CF12E9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 xml:space="preserve">, również w </w:t>
      </w:r>
      <w:r w:rsidR="00A22B4D" w:rsidRPr="00986E48">
        <w:rPr>
          <w:b/>
          <w:sz w:val="20"/>
        </w:rPr>
        <w:t>przypadku,</w:t>
      </w:r>
      <w:r w:rsidRPr="00986E48">
        <w:rPr>
          <w:b/>
          <w:sz w:val="20"/>
        </w:rPr>
        <w:t xml:space="preserve">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09C333E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</w:t>
      </w:r>
      <w:r w:rsidR="003A0AB7">
        <w:rPr>
          <w:sz w:val="20"/>
        </w:rPr>
        <w:t>3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268"/>
      </w:tblGrid>
      <w:tr w:rsidR="00D71531" w:rsidRPr="00384A18" w14:paraId="1E33BFC0" w14:textId="77777777" w:rsidTr="003C33B5">
        <w:trPr>
          <w:trHeight w:val="367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3C33B5">
            <w:pPr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3C33B5">
        <w:trPr>
          <w:trHeight w:val="10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3C33B5">
        <w:trPr>
          <w:trHeight w:val="11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3C33B5">
        <w:trPr>
          <w:trHeight w:val="1131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3C33B5">
        <w:trPr>
          <w:trHeight w:val="1119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3CCEC138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Podstawa do dysponowania osobą skierowaną do realizacji zamówienia</w:t>
            </w:r>
          </w:p>
          <w:p w14:paraId="5AF36781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7884A641" w14:textId="77777777" w:rsidR="003C33B5" w:rsidRDefault="003C33B5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0C9B7C64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43FFB775" w14:textId="77777777" w:rsidR="00996D76" w:rsidRPr="0003778C" w:rsidRDefault="00996D76" w:rsidP="0003778C">
      <w:pPr>
        <w:jc w:val="center"/>
        <w:rPr>
          <w:color w:val="000000" w:themeColor="text1"/>
          <w:sz w:val="18"/>
          <w:szCs w:val="18"/>
        </w:rPr>
      </w:pPr>
    </w:p>
    <w:sectPr w:rsidR="00996D76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EB92" w14:textId="77777777" w:rsidR="00E85F62" w:rsidRDefault="00E85F62" w:rsidP="0003778C">
      <w:r>
        <w:separator/>
      </w:r>
    </w:p>
  </w:endnote>
  <w:endnote w:type="continuationSeparator" w:id="0">
    <w:p w14:paraId="01E45D11" w14:textId="77777777" w:rsidR="00E85F62" w:rsidRDefault="00E85F62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DB7522D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4CD83049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1CC1333E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3AD79961" w14:textId="77777777" w:rsidR="003A34DA" w:rsidRPr="00087454" w:rsidRDefault="003A34DA" w:rsidP="003A34DA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4E80" w14:textId="77777777" w:rsidR="00E85F62" w:rsidRDefault="00E85F62" w:rsidP="0003778C">
      <w:r>
        <w:separator/>
      </w:r>
    </w:p>
  </w:footnote>
  <w:footnote w:type="continuationSeparator" w:id="0">
    <w:p w14:paraId="40038A42" w14:textId="77777777" w:rsidR="00E85F62" w:rsidRDefault="00E85F62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11B8156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ZAŁĄCZNIK NR </w:t>
    </w:r>
    <w:r>
      <w:rPr>
        <w:sz w:val="20"/>
      </w:rPr>
      <w:t>3</w:t>
    </w:r>
  </w:p>
  <w:p w14:paraId="78461620" w14:textId="45224A0F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do </w:t>
    </w:r>
    <w:r w:rsidR="00943FA7" w:rsidRPr="00943FA7">
      <w:rPr>
        <w:color w:val="000000" w:themeColor="text1"/>
        <w:sz w:val="21"/>
        <w:szCs w:val="21"/>
      </w:rPr>
      <w:t>SZL/2311/38/765/2025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95B26"/>
    <w:rsid w:val="000B761E"/>
    <w:rsid w:val="00121AA5"/>
    <w:rsid w:val="00281E06"/>
    <w:rsid w:val="00384A18"/>
    <w:rsid w:val="003A0AB7"/>
    <w:rsid w:val="003A34DA"/>
    <w:rsid w:val="003C33B5"/>
    <w:rsid w:val="00442CD6"/>
    <w:rsid w:val="00500F37"/>
    <w:rsid w:val="00530A54"/>
    <w:rsid w:val="0058749C"/>
    <w:rsid w:val="005C6D4F"/>
    <w:rsid w:val="005C786A"/>
    <w:rsid w:val="005F6A4B"/>
    <w:rsid w:val="00650019"/>
    <w:rsid w:val="006B1199"/>
    <w:rsid w:val="007061DE"/>
    <w:rsid w:val="00717DA6"/>
    <w:rsid w:val="007B2D23"/>
    <w:rsid w:val="00802C6C"/>
    <w:rsid w:val="00804A10"/>
    <w:rsid w:val="008F4EFE"/>
    <w:rsid w:val="00943333"/>
    <w:rsid w:val="00943FA7"/>
    <w:rsid w:val="00986E48"/>
    <w:rsid w:val="009969A3"/>
    <w:rsid w:val="00996D76"/>
    <w:rsid w:val="009C496A"/>
    <w:rsid w:val="009F5D2A"/>
    <w:rsid w:val="00A22B4D"/>
    <w:rsid w:val="00A4331D"/>
    <w:rsid w:val="00A54AF9"/>
    <w:rsid w:val="00BA2632"/>
    <w:rsid w:val="00BD6058"/>
    <w:rsid w:val="00CD6755"/>
    <w:rsid w:val="00D71531"/>
    <w:rsid w:val="00D87895"/>
    <w:rsid w:val="00D932FC"/>
    <w:rsid w:val="00E50E6E"/>
    <w:rsid w:val="00E85F62"/>
    <w:rsid w:val="00ED16CC"/>
    <w:rsid w:val="00EF55FC"/>
    <w:rsid w:val="00F20CD1"/>
    <w:rsid w:val="00F55DEA"/>
    <w:rsid w:val="00F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10</cp:revision>
  <cp:lastPrinted>2025-07-30T12:33:00Z</cp:lastPrinted>
  <dcterms:created xsi:type="dcterms:W3CDTF">2025-07-01T11:40:00Z</dcterms:created>
  <dcterms:modified xsi:type="dcterms:W3CDTF">2025-07-30T12:33:00Z</dcterms:modified>
</cp:coreProperties>
</file>